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</w:rPr>
      </w:pPr>
      <w:r w:rsidRPr="000F46A8">
        <w:rPr>
          <w:rFonts w:ascii="Times New Roman" w:hAnsi="Times New Roman" w:cs="Times New Roman"/>
        </w:rPr>
        <w:t>Приложение №</w:t>
      </w:r>
      <w:r w:rsidR="001C3410">
        <w:rPr>
          <w:rFonts w:ascii="Times New Roman" w:hAnsi="Times New Roman" w:cs="Times New Roman"/>
        </w:rPr>
        <w:t>2</w:t>
      </w:r>
      <w:r w:rsidRPr="000F46A8">
        <w:rPr>
          <w:rFonts w:ascii="Times New Roman" w:hAnsi="Times New Roman" w:cs="Times New Roman"/>
        </w:rPr>
        <w:t xml:space="preserve"> Техническое задание</w:t>
      </w:r>
    </w:p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  <w:b/>
          <w:sz w:val="24"/>
        </w:rPr>
      </w:pPr>
    </w:p>
    <w:p w:rsidR="0033183B" w:rsidRPr="000F46A8" w:rsidRDefault="00001C09" w:rsidP="00001C09">
      <w:pPr>
        <w:jc w:val="center"/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ТЕХНИЧЕСКОЕ ЗАДАНИЕ</w:t>
      </w:r>
    </w:p>
    <w:p w:rsidR="00001C09" w:rsidRPr="000F46A8" w:rsidRDefault="00001C09" w:rsidP="00F739C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 xml:space="preserve">Предмет закупки: </w:t>
      </w:r>
      <w:r w:rsidRPr="000F46A8">
        <w:rPr>
          <w:rFonts w:ascii="Times New Roman" w:hAnsi="Times New Roman" w:cs="Times New Roman"/>
          <w:sz w:val="24"/>
        </w:rPr>
        <w:t xml:space="preserve">поставка опор </w:t>
      </w:r>
      <w:r w:rsidR="007F7C79" w:rsidRPr="000F46A8">
        <w:rPr>
          <w:rFonts w:ascii="Times New Roman" w:hAnsi="Times New Roman" w:cs="Times New Roman"/>
          <w:sz w:val="24"/>
        </w:rPr>
        <w:t>стальных</w:t>
      </w:r>
      <w:r w:rsidRPr="000F46A8">
        <w:rPr>
          <w:rFonts w:ascii="Times New Roman" w:hAnsi="Times New Roman" w:cs="Times New Roman"/>
          <w:sz w:val="24"/>
        </w:rPr>
        <w:t xml:space="preserve"> для нужд Региональных филиалов ПАО «Ростелеком»</w:t>
      </w:r>
      <w:r w:rsidR="004221C7" w:rsidRPr="000F46A8">
        <w:rPr>
          <w:rFonts w:ascii="Times New Roman" w:hAnsi="Times New Roman" w:cs="Times New Roman"/>
          <w:sz w:val="24"/>
        </w:rPr>
        <w:t xml:space="preserve"> (зона поставки «</w:t>
      </w:r>
      <w:r w:rsidR="00FB11E5">
        <w:rPr>
          <w:rFonts w:ascii="Times New Roman" w:hAnsi="Times New Roman" w:cs="Times New Roman"/>
          <w:sz w:val="24"/>
        </w:rPr>
        <w:t>Дальний Восток</w:t>
      </w:r>
      <w:r w:rsidR="004221C7" w:rsidRPr="000F46A8">
        <w:rPr>
          <w:rFonts w:ascii="Times New Roman" w:hAnsi="Times New Roman" w:cs="Times New Roman"/>
          <w:sz w:val="24"/>
        </w:rPr>
        <w:t>»).</w:t>
      </w:r>
    </w:p>
    <w:p w:rsidR="00001C09" w:rsidRPr="000F46A8" w:rsidRDefault="00001C09" w:rsidP="000E364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Требования к тов</w:t>
      </w:r>
      <w:r w:rsidR="00913A8C" w:rsidRPr="000F46A8">
        <w:rPr>
          <w:rFonts w:ascii="Times New Roman" w:hAnsi="Times New Roman" w:cs="Times New Roman"/>
          <w:b/>
          <w:sz w:val="24"/>
        </w:rPr>
        <w:t>ару</w:t>
      </w:r>
      <w:r w:rsidRPr="000F46A8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3"/>
        <w:tblW w:w="11199" w:type="dxa"/>
        <w:tblInd w:w="-1423" w:type="dxa"/>
        <w:tblLook w:val="04A0" w:firstRow="1" w:lastRow="0" w:firstColumn="1" w:lastColumn="0" w:noHBand="0" w:noVBand="1"/>
      </w:tblPr>
      <w:tblGrid>
        <w:gridCol w:w="446"/>
        <w:gridCol w:w="1681"/>
        <w:gridCol w:w="992"/>
        <w:gridCol w:w="6521"/>
        <w:gridCol w:w="1559"/>
      </w:tblGrid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68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92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52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  <w:tc>
          <w:tcPr>
            <w:tcW w:w="1559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Ориентировочная годовая потребность шт. (*)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8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92" w:type="dxa"/>
          </w:tcPr>
          <w:p w:rsidR="007F7C79" w:rsidRPr="000F46A8" w:rsidRDefault="007F7C7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F7C79" w:rsidP="007F7C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</w:t>
            </w:r>
            <w:r w:rsidR="0085622E" w:rsidRPr="000F46A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Конструкция должна иметь антикоррози</w:t>
            </w:r>
            <w:r w:rsidR="00D64CD6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йную обработку в виде оцинковки с внешней, внутренней и торцевой стороны изделия.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Оцинкованное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покрытие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не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ол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щина слоя должна быть не менее 4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:rsidR="007F7C79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750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</w:t>
            </w:r>
            <w:r w:rsidR="007508B2" w:rsidRPr="00750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F963E2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81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92" w:type="dxa"/>
          </w:tcPr>
          <w:p w:rsidR="00913A8C" w:rsidRPr="000F46A8" w:rsidRDefault="00913A8C" w:rsidP="00913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1C09" w:rsidRPr="000F46A8" w:rsidRDefault="00913A8C" w:rsidP="00913A8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6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C709F2" w:rsidRPr="000F46A8" w:rsidRDefault="00D64CD6" w:rsidP="00D64CD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</w:t>
            </w:r>
            <w:r w:rsidR="00C709F2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709F2" w:rsidRPr="000F46A8" w:rsidRDefault="00C709F2" w:rsidP="00C709F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750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01C09" w:rsidRPr="000F46A8" w:rsidRDefault="00001C0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10C7" w:rsidRDefault="003F10C7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F963E2" w:rsidP="003F10C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</w:tbl>
    <w:p w:rsidR="00913A8C" w:rsidRPr="000F46A8" w:rsidRDefault="00913A8C" w:rsidP="00913A8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*Информация о количестве товара имеет информационно-справочный характер и приведена исходя из планируемого к приобретению Заказчиком объёма. Указание количества товара не налагает на Заказчика обязательств по приобретению в полном объёме, указанном в настоящей Документации. Заказчик имеет право заказать товар, как в меньшем, так и большем количестве от указанного ориентировочного объема.</w:t>
      </w:r>
    </w:p>
    <w:p w:rsidR="00913A8C" w:rsidRPr="000F46A8" w:rsidRDefault="000E364B" w:rsidP="000E364B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913A8C" w:rsidRPr="000F46A8">
        <w:rPr>
          <w:rFonts w:ascii="Times New Roman" w:hAnsi="Times New Roman" w:cs="Times New Roman"/>
          <w:b/>
          <w:color w:val="000000"/>
          <w:sz w:val="24"/>
        </w:rPr>
        <w:t>Условия поставки:</w:t>
      </w:r>
    </w:p>
    <w:p w:rsidR="000E364B" w:rsidRPr="000F46A8" w:rsidRDefault="00913A8C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Периодичность поставок определяется П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окупателем путем предоставления </w:t>
      </w:r>
      <w:r w:rsidRPr="000F46A8">
        <w:rPr>
          <w:rFonts w:ascii="Times New Roman" w:hAnsi="Times New Roman" w:cs="Times New Roman"/>
          <w:color w:val="000000"/>
          <w:sz w:val="24"/>
        </w:rPr>
        <w:t>Заказов, по форме, установленной рамками Договора, в которых указывается наименование, количество, цена Товара, адрес доставки и разгрузки.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3B3724" w:rsidRPr="000F46A8" w:rsidRDefault="00913A8C" w:rsidP="000E364B">
      <w:pPr>
        <w:pStyle w:val="a4"/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 xml:space="preserve">Минимальная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 xml:space="preserve">сумма для одного заказа 150 000,00 </w:t>
      </w:r>
      <w:r w:rsidR="0062055A">
        <w:rPr>
          <w:rFonts w:ascii="Times New Roman" w:hAnsi="Times New Roman" w:cs="Times New Roman"/>
          <w:color w:val="000000"/>
          <w:sz w:val="24"/>
        </w:rPr>
        <w:t xml:space="preserve">рублей с учетом всех налогов и сборов. </w:t>
      </w:r>
      <w:bookmarkStart w:id="0" w:name="_GoBack"/>
      <w:bookmarkEnd w:id="0"/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Максимальное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>количество пунктов доставки минимальной партии не должно превышать 3 места разгрузки.</w:t>
      </w:r>
    </w:p>
    <w:p w:rsidR="003B3724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Срок поставки Товара: в течении 45 (сорока пя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ти) календарных дней с момента </w:t>
      </w:r>
      <w:r w:rsidRPr="000F46A8">
        <w:rPr>
          <w:rFonts w:ascii="Times New Roman" w:hAnsi="Times New Roman" w:cs="Times New Roman"/>
          <w:color w:val="000000"/>
          <w:sz w:val="24"/>
        </w:rPr>
        <w:t>подписания Заказа обеими сторонами.</w:t>
      </w:r>
    </w:p>
    <w:p w:rsidR="00913A8C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lastRenderedPageBreak/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0F46A8">
        <w:rPr>
          <w:rFonts w:ascii="Times New Roman" w:hAnsi="Times New Roman" w:cs="Times New Roman"/>
          <w:color w:val="000000"/>
          <w:sz w:val="24"/>
        </w:rPr>
        <w:t>т.ч</w:t>
      </w:r>
      <w:proofErr w:type="spellEnd"/>
      <w:r w:rsidRPr="000F46A8">
        <w:rPr>
          <w:rFonts w:ascii="Times New Roman" w:hAnsi="Times New Roman" w:cs="Times New Roman"/>
          <w:color w:val="000000"/>
          <w:sz w:val="24"/>
        </w:rPr>
        <w:t>. НДС), доставку и разгрузку по месту (адрес доставки) нахождения Покупателя.</w:t>
      </w:r>
      <w:r w:rsidR="00913A8C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4221C7" w:rsidRPr="000F46A8" w:rsidRDefault="004221C7" w:rsidP="004221C7">
      <w:pPr>
        <w:pStyle w:val="a4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Поставка Товара производится по адресам согласно Приложению №1 к Техническому заданию.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3B3724" w:rsidRPr="000F46A8" w:rsidRDefault="003B3724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Гарантийный срок.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Гарантийный срок на Товар – не менее 5 лет.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В случае устранения дефектов, замены Товара, гарантийных срок на данный Товар продлевается на срок, в течение которого устранялись д</w:t>
      </w:r>
      <w:r w:rsidR="0085622E" w:rsidRPr="000F46A8">
        <w:rPr>
          <w:rFonts w:ascii="Times New Roman" w:hAnsi="Times New Roman" w:cs="Times New Roman"/>
          <w:color w:val="000000"/>
          <w:sz w:val="24"/>
        </w:rPr>
        <w:t>ефекты или устанавливается со дн</w:t>
      </w:r>
      <w:r w:rsidRPr="000F46A8">
        <w:rPr>
          <w:rFonts w:ascii="Times New Roman" w:hAnsi="Times New Roman" w:cs="Times New Roman"/>
          <w:color w:val="000000"/>
          <w:sz w:val="24"/>
        </w:rPr>
        <w:t>я его замены.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0E364B" w:rsidRPr="000F46A8" w:rsidRDefault="000E364B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Срок действия договора:</w:t>
      </w:r>
    </w:p>
    <w:p w:rsidR="000E364B" w:rsidRPr="000F46A8" w:rsidRDefault="000E364B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Договор вступает в силу с даты его подписания Сторонами и действует 1 год с даты подписания.</w:t>
      </w:r>
    </w:p>
    <w:p w:rsidR="004221C7" w:rsidRPr="000F46A8" w:rsidRDefault="004221C7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lastRenderedPageBreak/>
        <w:t xml:space="preserve">Приложение № 1 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t>к Техническому заданию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t>Адреса Поставки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2887"/>
        <w:gridCol w:w="4394"/>
      </w:tblGrid>
      <w:tr w:rsidR="0027486A" w:rsidRPr="00C322B0" w:rsidTr="0027486A">
        <w:trPr>
          <w:trHeight w:val="288"/>
          <w:tblHeader/>
        </w:trPr>
        <w:tc>
          <w:tcPr>
            <w:tcW w:w="851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МРФ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РФ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Адрес поставки</w:t>
            </w:r>
          </w:p>
        </w:tc>
      </w:tr>
      <w:tr w:rsidR="0027486A" w:rsidRPr="00C322B0" w:rsidTr="0027486A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Cs/>
              </w:rPr>
            </w:pPr>
            <w:r w:rsidRPr="00C322B0">
              <w:rPr>
                <w:rFonts w:ascii="Times New Roman" w:hAnsi="Times New Roman" w:cs="Times New Roman"/>
                <w:bCs/>
              </w:rPr>
              <w:t>01700.Макрорегиональный филиал «Дальний Восток»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Приморский край,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Надеждинский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район, п. Новый, ул. Центральная, д.1а, стр.1</w:t>
            </w:r>
          </w:p>
        </w:tc>
      </w:tr>
      <w:tr w:rsidR="0027486A" w:rsidRPr="00C322B0" w:rsidTr="0027486A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Cs/>
              </w:rPr>
            </w:pPr>
            <w:r w:rsidRPr="00C322B0">
              <w:rPr>
                <w:rFonts w:ascii="Times New Roman" w:hAnsi="Times New Roman" w:cs="Times New Roman"/>
                <w:bCs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Приморский край,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Надеждинский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район, п. Новый, ул. Центральная, д.1а, стр.1</w:t>
            </w:r>
          </w:p>
        </w:tc>
      </w:tr>
      <w:tr w:rsidR="0027486A" w:rsidRPr="00C322B0" w:rsidTr="0027486A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Большой Камень г. Большой Камень</w:t>
            </w:r>
          </w:p>
        </w:tc>
      </w:tr>
      <w:tr w:rsidR="0027486A" w:rsidRPr="00C322B0" w:rsidTr="0027486A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г.Владивосток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г.Владивосток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ул. Черемуховая 9</w:t>
            </w:r>
          </w:p>
        </w:tc>
      </w:tr>
      <w:tr w:rsidR="0027486A" w:rsidRPr="00C322B0" w:rsidTr="0027486A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г.Владивосток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ул.Лермонтова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57Б</w:t>
            </w:r>
          </w:p>
        </w:tc>
      </w:tr>
      <w:tr w:rsidR="0027486A" w:rsidRPr="00C322B0" w:rsidTr="0027486A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Находка г. Находка, Находкинский пр-т 4а</w:t>
            </w:r>
          </w:p>
        </w:tc>
      </w:tr>
      <w:tr w:rsidR="0027486A" w:rsidRPr="00C322B0" w:rsidTr="0027486A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Уссурийск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Михайловка,ул</w:t>
            </w:r>
            <w:proofErr w:type="spellEnd"/>
            <w:r w:rsidRPr="00C322B0">
              <w:rPr>
                <w:rFonts w:ascii="Times New Roman" w:hAnsi="Times New Roman" w:cs="Times New Roman"/>
              </w:rPr>
              <w:t>. Ленинская, д. 44</w:t>
            </w:r>
          </w:p>
        </w:tc>
      </w:tr>
      <w:tr w:rsidR="0027486A" w:rsidRPr="00C322B0" w:rsidTr="0027486A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Покровка ,ул. Советов, д. 81</w:t>
            </w:r>
          </w:p>
        </w:tc>
      </w:tr>
      <w:tr w:rsidR="0027486A" w:rsidRPr="00C322B0" w:rsidTr="0027486A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Уссурийск, Советская 103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Пограничный, ул.  Гагарина, 12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Западный с. Камень-Рыболов,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Пионеркая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1а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Хороль, ул. Ленинская, 45б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Северный с. Новопокровка ул. Советская, д. 75а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Лучегорск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мкр</w:t>
            </w:r>
            <w:proofErr w:type="spellEnd"/>
            <w:r w:rsidRPr="00C322B0">
              <w:rPr>
                <w:rFonts w:ascii="Times New Roman" w:hAnsi="Times New Roman" w:cs="Times New Roman"/>
              </w:rPr>
              <w:t>. 4-й, д. 1а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Северо-Восточный  п. Кавалерово, ул. Весенняя 2а (Кавалеровский район  + ТЦТЭТ)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 г. Дальнегорск, ул. Приморская 4г (</w:t>
            </w:r>
            <w:proofErr w:type="spellStart"/>
            <w:r w:rsidRPr="00C322B0">
              <w:rPr>
                <w:rFonts w:ascii="Times New Roman" w:hAnsi="Times New Roman" w:cs="Times New Roman"/>
              </w:rPr>
              <w:t>Дальнегорский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ГО)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 п. Ольга, ул. Угловая 6 (</w:t>
            </w:r>
            <w:proofErr w:type="spellStart"/>
            <w:r w:rsidRPr="00C322B0">
              <w:rPr>
                <w:rFonts w:ascii="Times New Roman" w:hAnsi="Times New Roman" w:cs="Times New Roman"/>
              </w:rPr>
              <w:t>Ольгинский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район)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 п. Терней, ул. Партизанская 80 (</w:t>
            </w:r>
            <w:proofErr w:type="spellStart"/>
            <w:r w:rsidRPr="00C322B0">
              <w:rPr>
                <w:rFonts w:ascii="Times New Roman" w:hAnsi="Times New Roman" w:cs="Times New Roman"/>
              </w:rPr>
              <w:t>Тернейский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район)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п. Пластун, ул. Лермонтова 42Б (</w:t>
            </w:r>
            <w:proofErr w:type="spellStart"/>
            <w:r w:rsidRPr="00C322B0">
              <w:rPr>
                <w:rFonts w:ascii="Times New Roman" w:hAnsi="Times New Roman" w:cs="Times New Roman"/>
              </w:rPr>
              <w:t>Тернейский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район)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Северо-Западный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Кировский, ул. Ленинская, д. 49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Дальнереченск,г</w:t>
            </w:r>
            <w:proofErr w:type="spellEnd"/>
            <w:r w:rsidRPr="00C322B0">
              <w:rPr>
                <w:rFonts w:ascii="Times New Roman" w:hAnsi="Times New Roman" w:cs="Times New Roman"/>
              </w:rPr>
              <w:t>. Дальнереченск, ул. Фадеева, д. 58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Лесозаводск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Будника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117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с. Яковлевка с. Чугуевка ул. 50 лет Октября, д. 182   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Яковлевка ул. Советская д.74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Центральный г. Арсеньев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Ленинская, 45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Анучино ул. Лазо, 10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г.Спасск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Дальний ул. Борисова, 26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с.Черниговка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ул. 8 марта,  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Юго-Восточный с. Лазо, Ключевая 21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г.Партизанск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 Центральная 1.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Юго-Западный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Славянка ул. Молодежная 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Вольно-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Надеждинское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ул. Пушкина 53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01701.Приморский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Артем ул. Амурская 40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г. Магадан, ул. Первомайская, д.31, склад №3, литера Р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Магадан г. Магадан, ул. Пролетарская, д. 10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CE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пгт.Эвенск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н.Северо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-Эвенский,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пгт.Эвенск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ул.М.Амамич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proofErr w:type="gramStart"/>
            <w:r w:rsidRPr="00C322B0">
              <w:rPr>
                <w:rFonts w:ascii="Times New Roman" w:hAnsi="Times New Roman" w:cs="Times New Roman"/>
              </w:rPr>
              <w:t>пгт.Палатка</w:t>
            </w:r>
            <w:proofErr w:type="spellEnd"/>
            <w:proofErr w:type="gram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Палатка, ул. Ленина, д. 82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38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proofErr w:type="gramStart"/>
            <w:r w:rsidRPr="00C322B0">
              <w:rPr>
                <w:rFonts w:ascii="Times New Roman" w:hAnsi="Times New Roman" w:cs="Times New Roman"/>
              </w:rPr>
              <w:t>пгт.Ягодное</w:t>
            </w:r>
            <w:proofErr w:type="spellEnd"/>
            <w:proofErr w:type="gram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Ягодное, ул. Пушкинская, д. 4а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proofErr w:type="gramStart"/>
            <w:r w:rsidRPr="00C322B0">
              <w:rPr>
                <w:rFonts w:ascii="Times New Roman" w:hAnsi="Times New Roman" w:cs="Times New Roman"/>
              </w:rPr>
              <w:t>пгт.Омсукчан</w:t>
            </w:r>
            <w:proofErr w:type="spellEnd"/>
            <w:proofErr w:type="gram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Омсукчан, ул. Подгорная, д. 1а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пгт.Сеймчан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н.Среднеканский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пгт.Сеймчан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01702.Магаданский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пгт.Усть-Омчуг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р-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н.Тенькинский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пгт.Усть-Омчуг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ул.Мира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д.18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г. Петропавловск-Камчатский,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Вулканная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74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Петропавловск - Камчатский г. Петропавловск-Камчатский,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пр-кт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Циолковского, д. 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Елизово г. Елизово,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Завойко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Вилючинск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мкр</w:t>
            </w:r>
            <w:proofErr w:type="spellEnd"/>
            <w:r w:rsidRPr="00C322B0">
              <w:rPr>
                <w:rFonts w:ascii="Times New Roman" w:hAnsi="Times New Roman" w:cs="Times New Roman"/>
              </w:rPr>
              <w:t>. Центральный, д. 30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Мильково с. Мильково, ул. Ленинская, д. 13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п. Ключи  п. Ключи, ул. Кирова, д. 77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Козыревск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Советская, д. 72а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п. Усть-Камчатск, ул. 60 лет Октября, д. 23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Соболево с. Соболево, ул. Комсомольская, д. 15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Тигиль с. Тигиль, ул. Партизанская, д. 34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Палана, ул. имени Владимира Ильича Ленина, д. 12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Тиличики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Тиличики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Советская, д. 13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Усть-Большерецк с. Усть-Большерецк, ул. Октябрьская, д. 12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п. Озерновский, ул. Набережная, д. 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Эссо с. Эссо, ул. Советская, д. 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п.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Оссора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Оссора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Советская, д. 31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58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Каменское с. Каменское, ул. Чубарова, д. 18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01703.Камчатский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Никольское с. Никольское, ул. Гагарина, д. 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г. Благовещенск, ул. Студенческая, д. 13, склад 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Восточный г. Райчихинск, ул. Победы, д. 13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п.Бурея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Октябрьская 182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пгт.Архара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Ленина 74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пгт.Прогресс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30А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г.Завитинск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ул.Куйбышева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28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Благовещенск г. Благовещенск ул. Пионерская,40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Зея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Зея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Мухина, д. 186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Свободный г. Свободный,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Зейская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38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Тында г. Тында, ул. Красная Пресня, д. 55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Сковородино, ул. Победы, д. 46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Экимчан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Экимчан, ул. Центральная, д. 35             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Февральск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Енисейская, д. 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Новокиевский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Увал, ул. Советская, д. 38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Южный с. Константиновка, ул. Ленина, д. 68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Тамбовка, ул. 50 лет Октября, д. 23б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Поярково, ул. Советская, д. 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Центральный г. Белогорск, ул. Кирова, д. 257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78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Ивановка, ул. Ленина, д. 152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Екатеринославка, ул. Пионерская, д. 21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Серышево, ул. Комсомольская, д. 10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с. Ромны, ул. Гагарина, д. 22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ЦЭ г. Шимановск, ул. Плеханова, д. 30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Благовещенск, ул. Пионерская, д. 40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Магдагачи, ул. Ленина, д. 50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Сковородино, ул. Победы, д. 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Тында, ул. Красная Пресня, д. 55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Февральск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Школьная, д. 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01704.Амурский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Бурея, ул. Октябрьская, д. 172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г. Южно-Сахалинск, пр-т Мира 2/5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Южно-Сахалинск г. Южно-Сахалинск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Пуркаева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78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г. Углегорск г. Углегорск, ул. Победы, д. 138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Южный 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г.Анива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 ул. Ленина, д. 42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Корсаков,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Корсаковская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20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Долинск, ул. Долинская, д. 12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Западный  г. Невельск, ул. Советская, д. 70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Холмск, пл. Ленина, д. 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Томари, ул. Садовая, д. 25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98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.Южно-Курильск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.Южно-Курильск п. Горячий Пляж, д. 12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г. Северо-Курильск г. Северо-Курильск, ул. Сахалинская, д. 40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Центральный  г. Поронайск, ул. Октябрьская, д. 27/1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г. Макаров, ул. Милютина, д. 19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Смирных, ул. Маяковского, д. 13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Северный  г. Александровск-Сахалинский, ул. Красноармейская, д. 36а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Тымовское, ул. Кировская, д. 63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Ноглики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Ноглики, ул. Советская, д. 19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СУ г. Оха       г. Оха, ул. Ленина, д. 26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г. Курильск г. Курильск, ул. Сахалинская, д. 8б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ЛУ г. Южно-Сахалинск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-Сахалинск;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Пуркаева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57Б.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Тымовское;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Тымовское, ул. Кировская, д. 104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01705.Сахалинский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Группа организации эксплуатации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-Сахалинск;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Пуркаева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57Б.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г. Хабаровск, пер. Производственный 12 ш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Хабаровск г. Хабаровск,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Волочаевская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113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Хабаровский район г. Хабаровск,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Волочаевская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113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Комсомольск-на-Амуре г. Комсомольск-на-Амуре,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пр-кт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Мира, д. 27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Комсомольский район с. Селихино, ул. Комсомольская, д. 5а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Амурск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г.Амурск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пр-кт.Комсомольский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д.11а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и.им.П.Осипенко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с. им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П.Осипенко</w:t>
            </w:r>
            <w:proofErr w:type="spellEnd"/>
            <w:r w:rsidRPr="00C322B0">
              <w:rPr>
                <w:rFonts w:ascii="Times New Roman" w:hAnsi="Times New Roman" w:cs="Times New Roman"/>
              </w:rPr>
              <w:t>, пер. Почтовый, д. 3а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118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Троицкое с. Троицкое, ул. Калинина, д. 98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Вяземский г. Вяземский, ул. Коммунистическая, д. 11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г. Бикин г. Бикин, ул. Октябрьская, д. 47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рп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Переясловка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рп</w:t>
            </w:r>
            <w:proofErr w:type="spellEnd"/>
            <w:r w:rsidRPr="00C322B0">
              <w:rPr>
                <w:rFonts w:ascii="Times New Roman" w:hAnsi="Times New Roman" w:cs="Times New Roman"/>
              </w:rPr>
              <w:t>. Переяславка, ул. Ленина, д. 37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Билибино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Билибино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Ленина, д. 9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Певек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Певек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Советская, д. 11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Провидения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Провидения, ул. Набережная Дежнева, д. 26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Эгвекинот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Эгвекинот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Ленина, д. 10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с. Лаврентия с. Лаврентия, ул. Сычева, д. 22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Анадырь г. Анадырь, ул. Ленина, д. 20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СУ г. Облучье (ЕАО) г. Облучье, ул. Пролетарская, д. 24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Смидович п. Смидович, ул. Пионерская, д. 28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г. Биробиджан г. Биробиджан,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пр-кт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60-летия СССР, д. 16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Амурзет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Амурзет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Ленина, д. 23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30 лет Победы, д. 37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Николаевск-на-Амуре г. Николаевск-на-Амуре, ул. Александрова, д. 12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Аян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Аян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Вострецова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43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рп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. Чегдомын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рп</w:t>
            </w:r>
            <w:proofErr w:type="spellEnd"/>
            <w:r w:rsidRPr="00C322B0">
              <w:rPr>
                <w:rFonts w:ascii="Times New Roman" w:hAnsi="Times New Roman" w:cs="Times New Roman"/>
              </w:rPr>
              <w:t>. Чегдомын, ул. Строительная, д. 10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Ванино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рп</w:t>
            </w:r>
            <w:proofErr w:type="spellEnd"/>
            <w:r w:rsidRPr="00C322B0">
              <w:rPr>
                <w:rFonts w:ascii="Times New Roman" w:hAnsi="Times New Roman" w:cs="Times New Roman"/>
              </w:rPr>
              <w:t>. Ванино, ул. 4-я линия, д. 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СЦ г. Советская Гавань г. Советская Гавань, ул. Пионерская, д. 10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138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Чумикан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Чумикан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Шестакова, д. 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01706.Хабаровский филиал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рп.Охотск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рп</w:t>
            </w:r>
            <w:proofErr w:type="spellEnd"/>
            <w:r w:rsidRPr="00C322B0">
              <w:rPr>
                <w:rFonts w:ascii="Times New Roman" w:hAnsi="Times New Roman" w:cs="Times New Roman"/>
              </w:rPr>
              <w:t>. Охотск, ул. Больничная, д. 9а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C322B0">
              <w:rPr>
                <w:rFonts w:ascii="Times New Roman" w:hAnsi="Times New Roman" w:cs="Times New Roman"/>
                <w:b/>
                <w:bCs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  <w:b/>
                <w:bCs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  <w:b/>
                <w:bCs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г. Якутск, ул. Бестужева-Марлинского, д. 64, корп. 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678030, Республика Саха (Якутия), Горный район,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с.Бердигестях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678450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г.Нюрба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ул.Степана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Васильева дом 77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Вилюйский район, г. Вилюйск, ул. Ленина 47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678230, Республика Саха (Якутия),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с.Верхневилюйск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10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678770 Республика Саха (Якутия) п. Зырянка ул. Связи 4/1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678830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пгт.Черский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ул.Пушкина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дом 22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678000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г.Покровск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ул.Николаева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678300, Республика Саха (Якутия), п.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Сангар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Ленина,23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678650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с.Ытык-Кюель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34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678330. Республика Саха (Якутия) п.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Жиганск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Октябрьская 12 Б 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674100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г.Олекминск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ул. Спасская 23/1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678380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Намский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улус, с. Намцы, ул. Ленина, д.4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678440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с.Саскылах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ул.Мира.17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678174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г.Мирный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ул.Ойунского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39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678580 Республика Саха (Якутия)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Батагай-Алыта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33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678900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г.Алдан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ул.10 лет Якутии, д.33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678450 Республика Саха (Якутия) г.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Среднеколымск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ул.Николаева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9 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lastRenderedPageBreak/>
              <w:t>158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678890 РС (Я) п. Белая Гора ул. Строителей 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678600, Республика Саха (Якутия), с.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Амга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Ленина, д. 13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678400 Республика Саха (Якутия) п.Тикси,ул.Больничная,д.2А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C6BFD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678720 Республика Саха (Якутия),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Томпонский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район, пос. Хандыга, ул. Магаданская , дом 16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678670Республика Саха (Якутия) с. Чурапча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К.Маркса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21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678070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Мегино-Кангаласский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район, с. Майя, ул.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Майинская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678629 Республика Саха (Якутия) 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Усть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-Майский улус, поселок Усть-Мая,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ул.Горького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д.42А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678480 Республика Саха (Якутия) с. Оленек ул. Октябрьская д. 33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678540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г.Депутатский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дом 5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678500 Республика Саха (Якутия) п.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Батагай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ул. Ногина,22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678960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г.Нерюнгри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пр.Ленина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3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678450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г.Ленск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Победы 30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678730 Республика Саха (Якутия)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пгт</w:t>
            </w:r>
            <w:proofErr w:type="spellEnd"/>
            <w:r w:rsidRPr="00C322B0">
              <w:rPr>
                <w:rFonts w:ascii="Times New Roman" w:hAnsi="Times New Roman" w:cs="Times New Roman"/>
              </w:rPr>
              <w:t>. Усть-Нера, ул. Ленина, д. 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678800 Республика Саха (Якутия) п.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Чокурдах</w:t>
            </w:r>
            <w:proofErr w:type="spellEnd"/>
            <w:r w:rsidRPr="00C322B0">
              <w:rPr>
                <w:rFonts w:ascii="Times New Roman" w:hAnsi="Times New Roman" w:cs="Times New Roman"/>
              </w:rPr>
              <w:t>, ул. 50 лет СССР, д. 17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678860 Республика Саха (Якутия) с. Хонуу, ул. Капитана </w:t>
            </w:r>
            <w:proofErr w:type="spellStart"/>
            <w:r w:rsidRPr="00C322B0">
              <w:rPr>
                <w:rFonts w:ascii="Times New Roman" w:hAnsi="Times New Roman" w:cs="Times New Roman"/>
              </w:rPr>
              <w:t>Елкина</w:t>
            </w:r>
            <w:proofErr w:type="spellEnd"/>
            <w:r w:rsidRPr="00C322B0">
              <w:rPr>
                <w:rFonts w:ascii="Times New Roman" w:hAnsi="Times New Roman" w:cs="Times New Roman"/>
              </w:rPr>
              <w:t>, д. 8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678450 Республика Саха (Якутия) с. Сунтар ул. Ленина д. 29</w:t>
            </w:r>
          </w:p>
        </w:tc>
      </w:tr>
      <w:tr w:rsidR="0027486A" w:rsidRPr="00C322B0" w:rsidTr="0027486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7486A" w:rsidRPr="00C322B0" w:rsidRDefault="0027486A" w:rsidP="006A64DF">
            <w:pPr>
              <w:rPr>
                <w:rFonts w:ascii="Times New Roman" w:hAnsi="Times New Roman" w:cs="Times New Roman"/>
                <w:color w:val="000000"/>
              </w:rPr>
            </w:pPr>
            <w:r w:rsidRPr="00C322B0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933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Дальний Восток</w:t>
            </w:r>
          </w:p>
        </w:tc>
        <w:tc>
          <w:tcPr>
            <w:tcW w:w="2887" w:type="dxa"/>
            <w:shd w:val="clear" w:color="auto" w:fill="auto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 xml:space="preserve">01708.Филиал </w:t>
            </w:r>
            <w:proofErr w:type="spellStart"/>
            <w:r w:rsidRPr="00C322B0">
              <w:rPr>
                <w:rFonts w:ascii="Times New Roman" w:hAnsi="Times New Roman" w:cs="Times New Roman"/>
              </w:rPr>
              <w:t>Сахателеком</w:t>
            </w:r>
            <w:proofErr w:type="spellEnd"/>
            <w:r w:rsidRPr="00C322B0">
              <w:rPr>
                <w:rFonts w:ascii="Times New Roman" w:hAnsi="Times New Roman" w:cs="Times New Roman"/>
              </w:rPr>
              <w:t xml:space="preserve"> ПАО «Ростелеком»</w:t>
            </w:r>
          </w:p>
        </w:tc>
        <w:tc>
          <w:tcPr>
            <w:tcW w:w="4394" w:type="dxa"/>
          </w:tcPr>
          <w:p w:rsidR="0027486A" w:rsidRPr="00C322B0" w:rsidRDefault="0027486A" w:rsidP="006A64DF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C322B0">
              <w:rPr>
                <w:rFonts w:ascii="Times New Roman" w:hAnsi="Times New Roman" w:cs="Times New Roman"/>
              </w:rPr>
              <w:t>678350 Республика Саха (Якутия) с. Борогонцы, ул. Ленина, д. 28/1</w:t>
            </w:r>
          </w:p>
        </w:tc>
      </w:tr>
    </w:tbl>
    <w:p w:rsidR="004221C7" w:rsidRPr="000F46A8" w:rsidRDefault="004221C7" w:rsidP="004221C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52ACA" w:rsidRPr="00AE2571" w:rsidRDefault="004221C7" w:rsidP="00AE2571">
      <w:pPr>
        <w:jc w:val="both"/>
        <w:rPr>
          <w:rFonts w:ascii="Times New Roman" w:hAnsi="Times New Roman" w:cs="Times New Roman"/>
          <w:b/>
        </w:rPr>
      </w:pPr>
      <w:r w:rsidRPr="000F46A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F46A8">
        <w:rPr>
          <w:rFonts w:ascii="Times New Roman" w:hAnsi="Times New Roman" w:cs="Times New Roman"/>
          <w:i/>
        </w:rPr>
        <w:t xml:space="preserve"> Покупатель имеет право изменить Адрес Поставки в пределах указанных населенных пунктов.</w:t>
      </w:r>
    </w:p>
    <w:sectPr w:rsidR="00252ACA" w:rsidRPr="00AE2571" w:rsidSect="00913A8C">
      <w:pgSz w:w="11906" w:h="16838"/>
      <w:pgMar w:top="567" w:right="567" w:bottom="96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7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8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9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7"/>
  </w:num>
  <w:num w:numId="10">
    <w:abstractNumId w:val="11"/>
  </w:num>
  <w:num w:numId="11">
    <w:abstractNumId w:val="10"/>
  </w:num>
  <w:num w:numId="12">
    <w:abstractNumId w:val="4"/>
  </w:num>
  <w:num w:numId="13">
    <w:abstractNumId w:val="9"/>
  </w:num>
  <w:num w:numId="14">
    <w:abstractNumId w:val="16"/>
  </w:num>
  <w:num w:numId="15">
    <w:abstractNumId w:val="13"/>
  </w:num>
  <w:num w:numId="16">
    <w:abstractNumId w:val="14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09"/>
    <w:rsid w:val="00001C09"/>
    <w:rsid w:val="000E364B"/>
    <w:rsid w:val="000F46A8"/>
    <w:rsid w:val="00110852"/>
    <w:rsid w:val="001C3410"/>
    <w:rsid w:val="00252ACA"/>
    <w:rsid w:val="0027486A"/>
    <w:rsid w:val="002835C2"/>
    <w:rsid w:val="0033183B"/>
    <w:rsid w:val="003B3724"/>
    <w:rsid w:val="003F10C7"/>
    <w:rsid w:val="004221C7"/>
    <w:rsid w:val="00563DBB"/>
    <w:rsid w:val="0062055A"/>
    <w:rsid w:val="006C6BFD"/>
    <w:rsid w:val="007508B2"/>
    <w:rsid w:val="007F7C79"/>
    <w:rsid w:val="008010D3"/>
    <w:rsid w:val="0085622E"/>
    <w:rsid w:val="00913A8C"/>
    <w:rsid w:val="0098362E"/>
    <w:rsid w:val="00AE2571"/>
    <w:rsid w:val="00C322B0"/>
    <w:rsid w:val="00C709F2"/>
    <w:rsid w:val="00D64CD6"/>
    <w:rsid w:val="00DC17C8"/>
    <w:rsid w:val="00E92875"/>
    <w:rsid w:val="00F739C9"/>
    <w:rsid w:val="00F963E2"/>
    <w:rsid w:val="00FB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4CB0A"/>
  <w15:chartTrackingRefBased/>
  <w15:docId w15:val="{394B029F-CED4-44DF-A622-6B2A3CCA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A8C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252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1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11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Щербатов Роман Александрович</dc:creator>
  <cp:keywords/>
  <dc:description/>
  <cp:lastModifiedBy>Понамарева Анна Сергеевна</cp:lastModifiedBy>
  <cp:revision>24</cp:revision>
  <dcterms:created xsi:type="dcterms:W3CDTF">2024-06-10T07:02:00Z</dcterms:created>
  <dcterms:modified xsi:type="dcterms:W3CDTF">2024-10-02T09:21:00Z</dcterms:modified>
</cp:coreProperties>
</file>